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Default="00775C78" w:rsidP="0092466F">
      <w:pPr>
        <w:pStyle w:val="Title"/>
        <w:jc w:val="center"/>
        <w:rPr>
          <w:b/>
          <w:sz w:val="48"/>
          <w:szCs w:val="48"/>
          <w:u w:val="thick"/>
        </w:rPr>
      </w:pPr>
      <w:r w:rsidRPr="0092466F">
        <w:rPr>
          <w:b/>
          <w:sz w:val="48"/>
          <w:szCs w:val="48"/>
          <w:u w:val="thick"/>
        </w:rPr>
        <w:t>Taverners Reserves Player of the Year</w:t>
      </w:r>
      <w:r w:rsidR="0092466F" w:rsidRPr="0092466F">
        <w:rPr>
          <w:b/>
          <w:sz w:val="48"/>
          <w:szCs w:val="48"/>
          <w:u w:val="thick"/>
        </w:rPr>
        <w:t xml:space="preserve"> 2018/19</w:t>
      </w:r>
    </w:p>
    <w:p w:rsidR="0092466F" w:rsidRPr="0092466F" w:rsidRDefault="0092466F" w:rsidP="0092466F"/>
    <w:p w:rsidR="00775C78" w:rsidRDefault="00775C78" w:rsidP="00775C78"/>
    <w:p w:rsidR="00775C78" w:rsidRDefault="0092466F" w:rsidP="00775C78">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3343274</wp:posOffset>
                </wp:positionH>
                <wp:positionV relativeFrom="paragraph">
                  <wp:posOffset>166370</wp:posOffset>
                </wp:positionV>
                <wp:extent cx="2505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438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25pt,13.1pt" to="46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" strokecolor="black [3200]" strokeweight=".5pt">
                <v:stroke joinstyle="miter"/>
              </v:line>
            </w:pict>
          </mc:Fallback>
        </mc:AlternateContent>
      </w:r>
      <w:r w:rsidR="00775C78">
        <w:rPr>
          <w:noProof/>
          <w:lang w:eastAsia="en-GB"/>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166370</wp:posOffset>
                </wp:positionV>
                <wp:extent cx="2647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B1A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13.1pt" to="22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" strokecolor="black [3200]" strokeweight=".5pt">
                <v:stroke joinstyle="miter"/>
              </v:line>
            </w:pict>
          </mc:Fallback>
        </mc:AlternateContent>
      </w:r>
      <w:r w:rsidR="00775C78" w:rsidRPr="00775C78">
        <w:t>1</w:t>
      </w:r>
      <w:r w:rsidR="00775C78" w:rsidRPr="00775C78">
        <w:rPr>
          <w:vertAlign w:val="superscript"/>
        </w:rPr>
        <w:t>st</w:t>
      </w:r>
      <w:r w:rsidR="00775C78" w:rsidRPr="00775C78">
        <w:t xml:space="preserve">                                                                                            2</w:t>
      </w:r>
      <w:r w:rsidR="00775C78" w:rsidRPr="00775C78">
        <w:rPr>
          <w:vertAlign w:val="superscript"/>
        </w:rPr>
        <w:t>nd</w:t>
      </w:r>
      <w:r w:rsidR="00775C78">
        <w:t xml:space="preserve">                                                                                   </w:t>
      </w:r>
    </w:p>
    <w:p w:rsidR="00775C78" w:rsidRPr="00775C78" w:rsidRDefault="00775C78" w:rsidP="00775C78"/>
    <w:p w:rsidR="00775C78" w:rsidRDefault="0092466F" w:rsidP="00775C7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3343274</wp:posOffset>
                </wp:positionH>
                <wp:positionV relativeFrom="paragraph">
                  <wp:posOffset>185420</wp:posOffset>
                </wp:positionV>
                <wp:extent cx="2505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6C8A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3.25pt,14.6pt" to="46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VQtgEAALcDAAAOAAAAZHJzL2Uyb0RvYy54bWysU02P0zAQvSPxHyzfadJqCy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185420</wp:posOffset>
                </wp:positionV>
                <wp:extent cx="2647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7362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5pt,14.6pt" to="22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" strokecolor="black [3200]" strokeweight=".5pt">
                <v:stroke joinstyle="miter"/>
              </v:line>
            </w:pict>
          </mc:Fallback>
        </mc:AlternateContent>
      </w:r>
      <w:r w:rsidR="00775C78" w:rsidRPr="00775C78">
        <w:t>3</w:t>
      </w:r>
      <w:r w:rsidR="00775C78" w:rsidRPr="00775C78">
        <w:rPr>
          <w:vertAlign w:val="superscript"/>
        </w:rPr>
        <w:t>rd</w:t>
      </w:r>
      <w:r w:rsidR="00775C78" w:rsidRPr="00775C78">
        <w:t xml:space="preserve">                                                                               </w:t>
      </w:r>
      <w:r w:rsidR="00775C78">
        <w:t xml:space="preserve">            </w:t>
      </w:r>
      <w:r w:rsidR="00775C78" w:rsidRPr="00775C78">
        <w:t xml:space="preserve"> 4</w:t>
      </w:r>
      <w:r w:rsidR="00775C78" w:rsidRPr="00775C78">
        <w:rPr>
          <w:vertAlign w:val="superscript"/>
        </w:rPr>
        <w:t>th</w:t>
      </w:r>
      <w:r w:rsidR="00775C78" w:rsidRPr="00775C78">
        <w:t xml:space="preserve">                                                                                                 </w:t>
      </w:r>
    </w:p>
    <w:p w:rsidR="0092466F" w:rsidRDefault="0092466F" w:rsidP="00775C78"/>
    <w:p w:rsidR="0092466F" w:rsidRDefault="0092466F" w:rsidP="0092466F">
      <w:pPr>
        <w:pStyle w:val="Title"/>
        <w:jc w:val="center"/>
        <w:rPr>
          <w:b/>
          <w:sz w:val="48"/>
          <w:szCs w:val="48"/>
          <w:u w:val="thick"/>
        </w:rPr>
      </w:pPr>
      <w:r w:rsidRPr="0092466F">
        <w:rPr>
          <w:b/>
          <w:sz w:val="48"/>
          <w:szCs w:val="48"/>
          <w:u w:val="thick"/>
        </w:rPr>
        <w:t>Taver</w:t>
      </w:r>
      <w:r>
        <w:rPr>
          <w:b/>
          <w:sz w:val="48"/>
          <w:szCs w:val="48"/>
          <w:u w:val="thick"/>
        </w:rPr>
        <w:t>ners Reserves Goal of the Season</w:t>
      </w:r>
      <w:r w:rsidRPr="0092466F">
        <w:rPr>
          <w:b/>
          <w:sz w:val="48"/>
          <w:szCs w:val="48"/>
          <w:u w:val="thick"/>
        </w:rPr>
        <w:t xml:space="preserve"> 2018/19</w:t>
      </w:r>
    </w:p>
    <w:p w:rsidR="0092466F" w:rsidRDefault="0092466F" w:rsidP="0092466F"/>
    <w:p w:rsidR="0092466F" w:rsidRDefault="0092466F" w:rsidP="0092466F">
      <w:pPr>
        <w:pStyle w:val="ListParagraph"/>
        <w:numPr>
          <w:ilvl w:val="0"/>
          <w:numId w:val="1"/>
        </w:numPr>
      </w:pPr>
      <w:r w:rsidRPr="0092466F">
        <w:rPr>
          <w:b/>
          <w:sz w:val="28"/>
          <w:szCs w:val="28"/>
          <w:u w:val="thick"/>
        </w:rPr>
        <w:t>Darren Herridge</w:t>
      </w:r>
      <w:r>
        <w:t xml:space="preserve"> – 07/10/2018, AFC Claydon 4, Taverners Reserves 3.</w:t>
      </w:r>
    </w:p>
    <w:p w:rsidR="0092466F" w:rsidRDefault="0092466F" w:rsidP="00212B18">
      <w:pPr>
        <w:ind w:left="709"/>
      </w:pPr>
      <w:r>
        <w:t>Trevor Hollinsworth found Darren Herridge on the edge of the 18 yard box, he controlled and took on the defender to score with a fierce shot into the far top corner for his Hat-trick.</w:t>
      </w:r>
    </w:p>
    <w:p w:rsidR="0092466F" w:rsidRDefault="0092466F" w:rsidP="0092466F">
      <w:pPr>
        <w:pStyle w:val="ListParagraph"/>
        <w:numPr>
          <w:ilvl w:val="0"/>
          <w:numId w:val="1"/>
        </w:numPr>
      </w:pPr>
      <w:r w:rsidRPr="004226FF">
        <w:rPr>
          <w:b/>
          <w:sz w:val="28"/>
          <w:szCs w:val="28"/>
          <w:u w:val="thick"/>
        </w:rPr>
        <w:t>Harry Croft</w:t>
      </w:r>
      <w:r>
        <w:t xml:space="preserve"> </w:t>
      </w:r>
      <w:r w:rsidR="004226FF">
        <w:t>–</w:t>
      </w:r>
      <w:r>
        <w:t xml:space="preserve"> </w:t>
      </w:r>
      <w:r w:rsidR="004226FF">
        <w:t>04/11/2018, Rushmere &amp; Diamonds Res. 1, Taverners Reserves 3.</w:t>
      </w:r>
    </w:p>
    <w:p w:rsidR="004226FF" w:rsidRDefault="004226FF" w:rsidP="004226FF">
      <w:pPr>
        <w:pStyle w:val="ListParagraph"/>
      </w:pPr>
      <w:r w:rsidRPr="004226FF">
        <w:t xml:space="preserve">We were cutting the Rushmere defence apart and took the lead </w:t>
      </w:r>
      <w:r w:rsidR="00C00EC6" w:rsidRPr="004226FF">
        <w:t>mid-way</w:t>
      </w:r>
      <w:r w:rsidRPr="004226FF">
        <w:t xml:space="preserve"> through the 1st half when a superb through ball from Jack Lambert found Harry Croft free on the 18 yard box. He chipped the </w:t>
      </w:r>
      <w:r w:rsidR="00C00EC6" w:rsidRPr="004226FF">
        <w:t>oncoming</w:t>
      </w:r>
      <w:r w:rsidRPr="004226FF">
        <w:t xml:space="preserve"> keeper and followed the ball all the way through to the line to be certain of the goal.</w:t>
      </w:r>
    </w:p>
    <w:p w:rsidR="004226FF" w:rsidRDefault="004226FF" w:rsidP="004226FF">
      <w:pPr>
        <w:pStyle w:val="ListParagraph"/>
      </w:pPr>
    </w:p>
    <w:p w:rsidR="004226FF" w:rsidRDefault="004226FF" w:rsidP="004226FF">
      <w:pPr>
        <w:pStyle w:val="ListParagraph"/>
        <w:numPr>
          <w:ilvl w:val="0"/>
          <w:numId w:val="1"/>
        </w:numPr>
      </w:pPr>
      <w:r>
        <w:rPr>
          <w:b/>
          <w:sz w:val="28"/>
          <w:szCs w:val="28"/>
          <w:u w:val="thick"/>
        </w:rPr>
        <w:t>Paul Strutt</w:t>
      </w:r>
      <w:r>
        <w:t xml:space="preserve"> – 04/11/2018, Rushmere &amp; Diamonds Res. 1, Taverners Reserves 3.</w:t>
      </w:r>
    </w:p>
    <w:p w:rsidR="004226FF" w:rsidRDefault="004226FF" w:rsidP="004226FF">
      <w:pPr>
        <w:pStyle w:val="ListParagraph"/>
      </w:pPr>
      <w:r w:rsidRPr="004226FF">
        <w:t>Paul Strutt worked himself some space on the edge of the 18 yard and like Harry he looped the ball over the oncoming keeper into the empty net.</w:t>
      </w:r>
    </w:p>
    <w:p w:rsidR="004226FF" w:rsidRDefault="004226FF" w:rsidP="004226FF">
      <w:pPr>
        <w:pStyle w:val="ListParagraph"/>
      </w:pPr>
    </w:p>
    <w:p w:rsidR="004226FF" w:rsidRDefault="004226FF" w:rsidP="004226FF">
      <w:pPr>
        <w:pStyle w:val="ListParagraph"/>
        <w:numPr>
          <w:ilvl w:val="0"/>
          <w:numId w:val="1"/>
        </w:numPr>
      </w:pPr>
      <w:r>
        <w:rPr>
          <w:b/>
          <w:sz w:val="28"/>
          <w:szCs w:val="28"/>
          <w:u w:val="thick"/>
        </w:rPr>
        <w:t>Sean High</w:t>
      </w:r>
      <w:r>
        <w:t xml:space="preserve"> – 04/11/2018, Rushmere &amp; Diamonds Res. 1, Taverners Reserves 3.</w:t>
      </w:r>
    </w:p>
    <w:p w:rsidR="00212B18" w:rsidRDefault="004226FF" w:rsidP="00C00EC6">
      <w:pPr>
        <w:pStyle w:val="ListParagraph"/>
      </w:pPr>
      <w:r w:rsidRPr="004226FF">
        <w:t>Sean High, a full 35 yards out, looked up to see the keeper off his line and Sean used the bounce of the ball to send it high above the keeper to score.</w:t>
      </w:r>
    </w:p>
    <w:p w:rsidR="00C00EC6" w:rsidRDefault="00C00EC6" w:rsidP="00C00EC6">
      <w:pPr>
        <w:pStyle w:val="ListParagraph"/>
      </w:pPr>
    </w:p>
    <w:p w:rsidR="00212B18" w:rsidRDefault="00212B18" w:rsidP="00212B18">
      <w:pPr>
        <w:pStyle w:val="ListParagraph"/>
        <w:numPr>
          <w:ilvl w:val="0"/>
          <w:numId w:val="1"/>
        </w:numPr>
      </w:pPr>
      <w:r>
        <w:rPr>
          <w:b/>
          <w:sz w:val="28"/>
          <w:szCs w:val="28"/>
          <w:u w:val="thick"/>
        </w:rPr>
        <w:t>Luke Wessels</w:t>
      </w:r>
      <w:r>
        <w:t xml:space="preserve">– </w:t>
      </w:r>
      <w:r>
        <w:t>03/02</w:t>
      </w:r>
      <w:r>
        <w:t xml:space="preserve">/2019, </w:t>
      </w:r>
      <w:r>
        <w:t>Taverners Reserves 6, Phoenix FC 1</w:t>
      </w:r>
      <w:r>
        <w:t xml:space="preserve">. </w:t>
      </w:r>
    </w:p>
    <w:p w:rsidR="00212B18" w:rsidRDefault="00212B18" w:rsidP="00212B18">
      <w:pPr>
        <w:pStyle w:val="ListParagraph"/>
      </w:pPr>
      <w:r w:rsidRPr="00212B18">
        <w:t>Luke Wessels scored direct from a free kick on the left of the 18 yard box accurately curling the ball into the far top right of the goal.</w:t>
      </w:r>
    </w:p>
    <w:p w:rsidR="00212B18" w:rsidRDefault="00212B18" w:rsidP="00212B18">
      <w:pPr>
        <w:pStyle w:val="ListParagraph"/>
      </w:pPr>
    </w:p>
    <w:p w:rsidR="00212B18" w:rsidRDefault="00212B18" w:rsidP="00212B18">
      <w:pPr>
        <w:pStyle w:val="ListParagraph"/>
        <w:numPr>
          <w:ilvl w:val="0"/>
          <w:numId w:val="1"/>
        </w:numPr>
      </w:pPr>
      <w:r>
        <w:rPr>
          <w:b/>
          <w:sz w:val="28"/>
          <w:szCs w:val="28"/>
          <w:u w:val="thick"/>
        </w:rPr>
        <w:t>Paul Strutt</w:t>
      </w:r>
      <w:r>
        <w:t xml:space="preserve">– </w:t>
      </w:r>
      <w:r>
        <w:t>24</w:t>
      </w:r>
      <w:r>
        <w:t xml:space="preserve">/02/2019, </w:t>
      </w:r>
      <w:r>
        <w:t>Taverners Reserves 3</w:t>
      </w:r>
      <w:r>
        <w:t xml:space="preserve">, </w:t>
      </w:r>
      <w:r>
        <w:t>AFC Claydon 1.</w:t>
      </w:r>
    </w:p>
    <w:p w:rsidR="00212B18" w:rsidRDefault="00212B18" w:rsidP="00212B18">
      <w:pPr>
        <w:pStyle w:val="ListParagraph"/>
      </w:pPr>
      <w:r w:rsidRPr="00212B18">
        <w:t>With just ten minutes to go Harry Croft chased down the defender on the edge of their 18 yard box. His aggression won the ball leaving him free in the 18 yard box. Playing the ball back he found Paul Strutt who beat two players to score.</w:t>
      </w:r>
    </w:p>
    <w:p w:rsidR="00212B18" w:rsidRDefault="00212B18" w:rsidP="00212B18">
      <w:pPr>
        <w:pStyle w:val="ListParagraph"/>
      </w:pPr>
    </w:p>
    <w:p w:rsidR="00212B18" w:rsidRDefault="00212B18" w:rsidP="00212B18">
      <w:pPr>
        <w:pStyle w:val="ListParagraph"/>
        <w:numPr>
          <w:ilvl w:val="0"/>
          <w:numId w:val="1"/>
        </w:numPr>
      </w:pPr>
      <w:r>
        <w:rPr>
          <w:b/>
          <w:sz w:val="28"/>
          <w:szCs w:val="28"/>
          <w:u w:val="thick"/>
        </w:rPr>
        <w:t>Calum Andrews</w:t>
      </w:r>
      <w:r>
        <w:t xml:space="preserve">– </w:t>
      </w:r>
      <w:r>
        <w:t>17/03</w:t>
      </w:r>
      <w:r>
        <w:t xml:space="preserve">/2019, </w:t>
      </w:r>
      <w:r>
        <w:t xml:space="preserve">Northam Celtic 3, Taverners Reserves </w:t>
      </w:r>
      <w:r>
        <w:t>1</w:t>
      </w:r>
      <w:r>
        <w:t>.</w:t>
      </w:r>
    </w:p>
    <w:p w:rsidR="00212B18" w:rsidRDefault="00212B18" w:rsidP="00212B18">
      <w:pPr>
        <w:pStyle w:val="ListParagraph"/>
      </w:pPr>
      <w:r>
        <w:t>Cal</w:t>
      </w:r>
      <w:r w:rsidRPr="00212B18">
        <w:t>um Andrews went through on his own and took on the defence and the goalkeeper to score the best goal of the game from a very acute angle.</w:t>
      </w:r>
    </w:p>
    <w:p w:rsidR="00C00EC6" w:rsidRDefault="00C00EC6" w:rsidP="00212B18">
      <w:pPr>
        <w:pStyle w:val="ListParagraph"/>
      </w:pPr>
      <w:bookmarkStart w:id="0" w:name="_GoBack"/>
      <w:bookmarkEnd w:id="0"/>
    </w:p>
    <w:p w:rsidR="00C00EC6" w:rsidRDefault="00C00EC6" w:rsidP="00212B18">
      <w:pPr>
        <w:pStyle w:val="ListParagraph"/>
      </w:pPr>
    </w:p>
    <w:p w:rsidR="00212B18" w:rsidRDefault="00212B18" w:rsidP="00212B18">
      <w:pPr>
        <w:pStyle w:val="ListParagraph"/>
      </w:pPr>
    </w:p>
    <w:p w:rsidR="00212B18" w:rsidRDefault="008B20E3" w:rsidP="00212B18">
      <w:pPr>
        <w:pStyle w:val="ListParagraph"/>
      </w:pPr>
      <w:r w:rsidRPr="00C00EC6">
        <w:rPr>
          <w:noProof/>
          <w:lang w:eastAsia="en-GB"/>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173990</wp:posOffset>
                </wp:positionV>
                <wp:extent cx="1371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EC06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9pt,13.7pt" to="4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" strokecolor="black [3213]" strokeweight=".5pt">
                <v:stroke joinstyle="miter"/>
              </v:line>
            </w:pict>
          </mc:Fallback>
        </mc:AlternateContent>
      </w:r>
      <w:r w:rsidR="00212B18">
        <w:rPr>
          <w:noProof/>
          <w:lang w:eastAsia="en-GB"/>
        </w:rPr>
        <mc:AlternateContent>
          <mc:Choice Requires="wps">
            <w:drawing>
              <wp:anchor distT="0" distB="0" distL="114300" distR="114300" simplePos="0" relativeHeight="251664384" behindDoc="0" locked="0" layoutInCell="1" allowOverlap="1">
                <wp:simplePos x="0" y="0"/>
                <wp:positionH relativeFrom="column">
                  <wp:posOffset>2581275</wp:posOffset>
                </wp:positionH>
                <wp:positionV relativeFrom="paragraph">
                  <wp:posOffset>173990</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4F633"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3.25pt,13.7pt" to="312.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5ltQEAALcDAAAOAAAAZHJzL2Uyb0RvYy54bWysU8GOEzEMvSPxD1HudKaLqG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" strokecolor="black [3200]" strokeweight=".5pt">
                <v:stroke joinstyle="miter"/>
              </v:line>
            </w:pict>
          </mc:Fallback>
        </mc:AlternateContent>
      </w:r>
      <w:r w:rsidR="00212B18">
        <w:rPr>
          <w:noProof/>
          <w:lang w:eastAsia="en-GB"/>
        </w:rPr>
        <mc:AlternateContent>
          <mc:Choice Requires="wps">
            <w:drawing>
              <wp:anchor distT="0" distB="0" distL="114300" distR="114300" simplePos="0" relativeHeight="251663360" behindDoc="0" locked="0" layoutInCell="1" allowOverlap="1">
                <wp:simplePos x="0" y="0"/>
                <wp:positionH relativeFrom="column">
                  <wp:posOffset>647700</wp:posOffset>
                </wp:positionH>
                <wp:positionV relativeFrom="paragraph">
                  <wp:posOffset>173990</wp:posOffset>
                </wp:positionV>
                <wp:extent cx="1600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B0C0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pt,13.7pt" to="17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m+tAEAALcDAAAOAAAAZHJzL2Uyb0RvYy54bWysU8GOEzEMvSPxD1HudKYr7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" strokecolor="black [3200]" strokeweight=".5pt">
                <v:stroke joinstyle="miter"/>
              </v:line>
            </w:pict>
          </mc:Fallback>
        </mc:AlternateContent>
      </w:r>
      <w:r w:rsidR="00212B18">
        <w:t>1</w:t>
      </w:r>
      <w:r w:rsidR="00212B18" w:rsidRPr="00212B18">
        <w:rPr>
          <w:vertAlign w:val="superscript"/>
        </w:rPr>
        <w:t>st</w:t>
      </w:r>
      <w:r w:rsidR="00212B18">
        <w:t xml:space="preserve">                                                        2</w:t>
      </w:r>
      <w:r w:rsidR="00212B18" w:rsidRPr="00212B18">
        <w:rPr>
          <w:vertAlign w:val="superscript"/>
        </w:rPr>
        <w:t>nd</w:t>
      </w:r>
      <w:r w:rsidR="00212B18">
        <w:t xml:space="preserve">                                                  3</w:t>
      </w:r>
      <w:r w:rsidR="00212B18" w:rsidRPr="00212B18">
        <w:rPr>
          <w:vertAlign w:val="superscript"/>
        </w:rPr>
        <w:t>rd</w:t>
      </w:r>
      <w:r w:rsidR="00212B18">
        <w:t xml:space="preserve">                          </w:t>
      </w:r>
    </w:p>
    <w:p w:rsidR="00212B18" w:rsidRDefault="00212B18" w:rsidP="00212B18">
      <w:pPr>
        <w:pStyle w:val="ListParagraph"/>
      </w:pPr>
    </w:p>
    <w:p w:rsidR="00212B18" w:rsidRDefault="00212B18" w:rsidP="00212B18">
      <w:pPr>
        <w:pStyle w:val="ListParagraph"/>
      </w:pPr>
    </w:p>
    <w:p w:rsidR="00212B18" w:rsidRDefault="00212B18" w:rsidP="004226FF">
      <w:pPr>
        <w:pStyle w:val="ListParagraph"/>
      </w:pPr>
    </w:p>
    <w:p w:rsidR="004226FF" w:rsidRDefault="004226FF" w:rsidP="004226FF">
      <w:pPr>
        <w:ind w:left="709"/>
      </w:pPr>
    </w:p>
    <w:p w:rsidR="004226FF" w:rsidRDefault="004226FF" w:rsidP="004226FF">
      <w:pPr>
        <w:pStyle w:val="ListParagraph"/>
      </w:pPr>
    </w:p>
    <w:p w:rsidR="004226FF" w:rsidRDefault="004226FF" w:rsidP="004226FF">
      <w:pPr>
        <w:pStyle w:val="ListParagraph"/>
      </w:pPr>
    </w:p>
    <w:p w:rsidR="004226FF" w:rsidRDefault="004226FF" w:rsidP="004226FF">
      <w:pPr>
        <w:pStyle w:val="ListParagraph"/>
      </w:pPr>
    </w:p>
    <w:p w:rsidR="004226FF" w:rsidRDefault="004226FF" w:rsidP="004226FF">
      <w:pPr>
        <w:pStyle w:val="ListParagraph"/>
      </w:pPr>
    </w:p>
    <w:p w:rsidR="004226FF" w:rsidRPr="0092466F" w:rsidRDefault="004226FF" w:rsidP="004226FF">
      <w:pPr>
        <w:pStyle w:val="ListParagraph"/>
      </w:pPr>
    </w:p>
    <w:p w:rsidR="0092466F" w:rsidRPr="00775C78" w:rsidRDefault="0092466F" w:rsidP="00775C78"/>
    <w:sectPr w:rsidR="0092466F" w:rsidRPr="00775C78" w:rsidSect="00212B18">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B79"/>
    <w:multiLevelType w:val="hybridMultilevel"/>
    <w:tmpl w:val="DAEE6732"/>
    <w:lvl w:ilvl="0" w:tplc="865C00E4">
      <w:start w:val="1"/>
      <w:numFmt w:val="upp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78"/>
    <w:rsid w:val="00212B18"/>
    <w:rsid w:val="004226FF"/>
    <w:rsid w:val="00775C78"/>
    <w:rsid w:val="008B20E3"/>
    <w:rsid w:val="0092466F"/>
    <w:rsid w:val="00C00EC6"/>
    <w:rsid w:val="00CE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8ABBE-779A-4014-8313-F27556ED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C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C7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466F"/>
    <w:pPr>
      <w:ind w:left="720"/>
      <w:contextualSpacing/>
    </w:pPr>
  </w:style>
  <w:style w:type="paragraph" w:styleId="BalloonText">
    <w:name w:val="Balloon Text"/>
    <w:basedOn w:val="Normal"/>
    <w:link w:val="BalloonTextChar"/>
    <w:uiPriority w:val="99"/>
    <w:semiHidden/>
    <w:unhideWhenUsed/>
    <w:rsid w:val="00C00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Burgess,B,Bevan,TLB371 R</dc:creator>
  <cp:keywords/>
  <dc:description/>
  <cp:lastModifiedBy>Burgess,B,Bevan,TLB371 R</cp:lastModifiedBy>
  <cp:revision>3</cp:revision>
  <cp:lastPrinted>2019-04-10T14:58:00Z</cp:lastPrinted>
  <dcterms:created xsi:type="dcterms:W3CDTF">2019-04-10T14:23:00Z</dcterms:created>
  <dcterms:modified xsi:type="dcterms:W3CDTF">2019-04-10T15:01:00Z</dcterms:modified>
</cp:coreProperties>
</file>